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3FFC4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МБОУ «СОШ С.БЕНОЙ-ВЕДЕНО» </w:t>
      </w:r>
    </w:p>
    <w:p w14:paraId="70A7B84C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B0884">
        <w:rPr>
          <w:b/>
          <w:sz w:val="24"/>
          <w:szCs w:val="24"/>
        </w:rPr>
        <w:t xml:space="preserve">НОЖАЙ-ЮРТОВСКОГО МУНИЦИПАЛЬНОГО РАЙОНА </w:t>
      </w:r>
    </w:p>
    <w:p w14:paraId="6D56415B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ЧЕЧЕНСКОЙ РЕСПУБЛИКИ</w:t>
      </w:r>
    </w:p>
    <w:p w14:paraId="211622BE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</w:p>
    <w:p w14:paraId="693F8F0A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НОХЧИЙН РЕСПУБЛИКА</w:t>
      </w:r>
    </w:p>
    <w:p w14:paraId="465F5F6E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НАЖИН-ЮЬРТАН МУНИЦИПАЛЬНИ КIОШТАН АДМИНИСТРАЦИ</w:t>
      </w:r>
    </w:p>
    <w:p w14:paraId="53DCCEE9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МУНИЦИПАЛЬНИ БЮДЖЕТНИ ЮКЪАРАДЕШАРАН ХЬАЬРМА</w:t>
      </w:r>
    </w:p>
    <w:p w14:paraId="58FA9337" w14:textId="77777777" w:rsidR="002D0077" w:rsidRPr="00AB0884" w:rsidRDefault="002D0077" w:rsidP="002D007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«БЕНОЙ-ВЕДЕНАРА ЮКЪАРАДЕШАРАН ИШКОЛА»  </w:t>
      </w:r>
    </w:p>
    <w:p w14:paraId="1C7B44D7" w14:textId="77777777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43A2B724" w14:textId="0E6708BD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21C6E599" w14:textId="6662D521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789735D1" w14:textId="5BF8832B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67CCE65B" w14:textId="77777777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69600F5F" w14:textId="77777777" w:rsidR="002D0077" w:rsidRDefault="002D0077">
      <w:pPr>
        <w:pStyle w:val="a3"/>
        <w:spacing w:before="120"/>
        <w:ind w:left="3412" w:right="3415"/>
        <w:rPr>
          <w:color w:val="001F5F"/>
        </w:rPr>
      </w:pPr>
    </w:p>
    <w:p w14:paraId="29DB5224" w14:textId="5458AFE0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17E2EE1F" w:rsidR="00DC7350" w:rsidRDefault="003B16F2">
      <w:pPr>
        <w:pStyle w:val="a3"/>
        <w:rPr>
          <w:color w:val="001F5F"/>
        </w:rPr>
      </w:pPr>
      <w:r>
        <w:rPr>
          <w:color w:val="001F5F"/>
        </w:rPr>
        <w:t>2024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–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202</w:t>
      </w:r>
      <w:r>
        <w:rPr>
          <w:color w:val="001F5F"/>
        </w:rPr>
        <w:t>5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учебный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год</w:t>
      </w:r>
    </w:p>
    <w:p w14:paraId="77D5DE52" w14:textId="62BEDF6E" w:rsidR="002D0077" w:rsidRDefault="002D0077">
      <w:pPr>
        <w:pStyle w:val="a3"/>
        <w:rPr>
          <w:color w:val="001F5F"/>
        </w:rPr>
      </w:pPr>
    </w:p>
    <w:p w14:paraId="4F8E71AD" w14:textId="26ABD736" w:rsidR="002D0077" w:rsidRDefault="002D0077">
      <w:pPr>
        <w:pStyle w:val="a3"/>
        <w:rPr>
          <w:color w:val="001F5F"/>
        </w:rPr>
      </w:pPr>
    </w:p>
    <w:p w14:paraId="296BF288" w14:textId="2D4422ED" w:rsidR="002D0077" w:rsidRDefault="002D0077">
      <w:pPr>
        <w:pStyle w:val="a3"/>
        <w:rPr>
          <w:color w:val="001F5F"/>
        </w:rPr>
      </w:pPr>
    </w:p>
    <w:p w14:paraId="29FC9792" w14:textId="5A4F7BBA" w:rsidR="002D0077" w:rsidRDefault="002D0077">
      <w:pPr>
        <w:pStyle w:val="a3"/>
        <w:rPr>
          <w:color w:val="001F5F"/>
        </w:rPr>
      </w:pPr>
    </w:p>
    <w:p w14:paraId="364A778C" w14:textId="61D8FBB1" w:rsidR="002D0077" w:rsidRDefault="002D0077">
      <w:pPr>
        <w:pStyle w:val="a3"/>
        <w:rPr>
          <w:color w:val="001F5F"/>
        </w:rPr>
      </w:pPr>
    </w:p>
    <w:p w14:paraId="5C3C9A3A" w14:textId="1BF5969D" w:rsidR="002D0077" w:rsidRDefault="002D0077">
      <w:pPr>
        <w:pStyle w:val="a3"/>
        <w:rPr>
          <w:color w:val="001F5F"/>
        </w:rPr>
      </w:pPr>
    </w:p>
    <w:p w14:paraId="379FBBF5" w14:textId="05FA8551" w:rsidR="002D0077" w:rsidRDefault="002D0077">
      <w:pPr>
        <w:pStyle w:val="a3"/>
        <w:rPr>
          <w:color w:val="001F5F"/>
        </w:rPr>
      </w:pPr>
    </w:p>
    <w:p w14:paraId="76D929B2" w14:textId="0421977D" w:rsidR="002D0077" w:rsidRDefault="002D0077">
      <w:pPr>
        <w:pStyle w:val="a3"/>
        <w:rPr>
          <w:color w:val="001F5F"/>
        </w:rPr>
      </w:pPr>
    </w:p>
    <w:p w14:paraId="1763740B" w14:textId="0351DB63" w:rsidR="002D0077" w:rsidRDefault="002D0077">
      <w:pPr>
        <w:pStyle w:val="a3"/>
        <w:rPr>
          <w:color w:val="001F5F"/>
        </w:rPr>
      </w:pPr>
    </w:p>
    <w:p w14:paraId="69505994" w14:textId="4A897E3F" w:rsidR="002D0077" w:rsidRDefault="002D0077">
      <w:pPr>
        <w:pStyle w:val="a3"/>
        <w:rPr>
          <w:color w:val="001F5F"/>
        </w:rPr>
      </w:pPr>
    </w:p>
    <w:p w14:paraId="17BD1DEA" w14:textId="4D316A7B" w:rsidR="002D0077" w:rsidRDefault="002D0077">
      <w:pPr>
        <w:pStyle w:val="a3"/>
        <w:rPr>
          <w:color w:val="001F5F"/>
        </w:rPr>
      </w:pPr>
    </w:p>
    <w:p w14:paraId="7BCECDAB" w14:textId="47B502EB" w:rsidR="002D0077" w:rsidRDefault="002D0077">
      <w:pPr>
        <w:pStyle w:val="a3"/>
        <w:rPr>
          <w:color w:val="001F5F"/>
        </w:rPr>
      </w:pPr>
    </w:p>
    <w:p w14:paraId="063DDD7F" w14:textId="77777777" w:rsidR="002D0077" w:rsidRDefault="002D0077">
      <w:pPr>
        <w:pStyle w:val="a3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 w:rsidTr="00C01501">
        <w:trPr>
          <w:trHeight w:val="360"/>
        </w:trPr>
        <w:tc>
          <w:tcPr>
            <w:tcW w:w="2405" w:type="dxa"/>
            <w:shd w:val="clear" w:color="auto" w:fill="C2D69B" w:themeFill="accent3" w:themeFillTint="99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C2D69B" w:themeFill="accent3" w:themeFillTint="99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 w:rsidTr="00C01501">
        <w:trPr>
          <w:trHeight w:val="7733"/>
        </w:trPr>
        <w:tc>
          <w:tcPr>
            <w:tcW w:w="2405" w:type="dxa"/>
            <w:shd w:val="clear" w:color="auto" w:fill="C2D69B" w:themeFill="accent3" w:themeFillTint="99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 w:rsidSect="002D0077">
          <w:type w:val="continuous"/>
          <w:pgSz w:w="16840" w:h="11910" w:orient="landscape"/>
          <w:pgMar w:top="1418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C01501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C01501">
        <w:trPr>
          <w:trHeight w:val="281"/>
        </w:trPr>
        <w:tc>
          <w:tcPr>
            <w:tcW w:w="2405" w:type="dxa"/>
            <w:vMerge w:val="restart"/>
            <w:shd w:val="clear" w:color="auto" w:fill="C2D69B" w:themeFill="accent3" w:themeFillTint="99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C01501">
        <w:trPr>
          <w:trHeight w:val="550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C01501">
        <w:trPr>
          <w:trHeight w:val="153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C01501">
        <w:trPr>
          <w:trHeight w:val="699"/>
        </w:trPr>
        <w:tc>
          <w:tcPr>
            <w:tcW w:w="2405" w:type="dxa"/>
            <w:shd w:val="clear" w:color="auto" w:fill="C2D69B" w:themeFill="accent3" w:themeFillTint="99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lastRenderedPageBreak/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794F7A">
        <w:trPr>
          <w:trHeight w:val="1125"/>
        </w:trPr>
        <w:tc>
          <w:tcPr>
            <w:tcW w:w="2405" w:type="dxa"/>
            <w:shd w:val="clear" w:color="auto" w:fill="C2D69B" w:themeFill="accent3" w:themeFillTint="99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 xml:space="preserve">действительности путём освоения начальных основ художественных знаний, умений, навыков и развития творческого </w:t>
            </w:r>
            <w:r w:rsidRPr="00475A61">
              <w:rPr>
                <w:sz w:val="24"/>
              </w:rPr>
              <w:lastRenderedPageBreak/>
              <w:t>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4A96EE42" w14:textId="77777777" w:rsidR="00AA4A23" w:rsidRDefault="00AA4A23" w:rsidP="00AA1466">
      <w:pPr>
        <w:spacing w:line="270" w:lineRule="atLeast"/>
      </w:pPr>
    </w:p>
    <w:sectPr w:rsidR="00AA4A23" w:rsidSect="002D0077">
      <w:pgSz w:w="16840" w:h="11910" w:orient="landscape"/>
      <w:pgMar w:top="420" w:right="440" w:bottom="1134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2D0077"/>
    <w:rsid w:val="003B16F2"/>
    <w:rsid w:val="00465565"/>
    <w:rsid w:val="00467C1F"/>
    <w:rsid w:val="00475A61"/>
    <w:rsid w:val="00514C78"/>
    <w:rsid w:val="005F250A"/>
    <w:rsid w:val="00794F7A"/>
    <w:rsid w:val="00797E0F"/>
    <w:rsid w:val="00AA1466"/>
    <w:rsid w:val="00AA4A23"/>
    <w:rsid w:val="00B10168"/>
    <w:rsid w:val="00B92DB0"/>
    <w:rsid w:val="00C01501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7546C739-40AA-421A-9B86-3D372414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5330B-B264-4B19-84BC-DA3ADFAE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Zver</cp:lastModifiedBy>
  <cp:revision>15</cp:revision>
  <dcterms:created xsi:type="dcterms:W3CDTF">2023-09-07T16:53:00Z</dcterms:created>
  <dcterms:modified xsi:type="dcterms:W3CDTF">2024-09-23T19:01:00Z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